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45646" w14:textId="77777777" w:rsidR="00D46682" w:rsidRDefault="00D46682" w:rsidP="00D4668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Аудио және бейне баяндаудың жаңа пішіндері (форматтары)</w:t>
      </w:r>
    </w:p>
    <w:p w14:paraId="039E93ED" w14:textId="77777777" w:rsidR="00D46682" w:rsidRPr="00EA647D" w:rsidRDefault="00D46682" w:rsidP="00D46682">
      <w:pPr>
        <w:ind w:left="2160" w:firstLine="72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A647D">
        <w:rPr>
          <w:rFonts w:ascii="Times New Roman" w:hAnsi="Times New Roman" w:cs="Times New Roman"/>
          <w:b/>
          <w:sz w:val="28"/>
          <w:szCs w:val="28"/>
          <w:lang w:val="kk-KZ"/>
        </w:rPr>
        <w:t>МИТТЕРМ сұрақтары</w:t>
      </w:r>
    </w:p>
    <w:p w14:paraId="759D8C10" w14:textId="77777777" w:rsidR="00D46682" w:rsidRPr="00EA647D" w:rsidRDefault="00D46682" w:rsidP="00D4668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Аудио және бейнекөріністің сабақтастығы</w:t>
      </w:r>
      <w:r w:rsidRPr="00EA647D">
        <w:rPr>
          <w:rFonts w:ascii="Times New Roman" w:hAnsi="Times New Roman" w:cs="Times New Roman"/>
          <w:sz w:val="28"/>
          <w:szCs w:val="28"/>
          <w:lang w:val="kk-KZ"/>
        </w:rPr>
        <w:t xml:space="preserve"> дегенді түсіндіріңіз.</w:t>
      </w:r>
    </w:p>
    <w:p w14:paraId="38133F05" w14:textId="77777777" w:rsidR="00D46682" w:rsidRDefault="00D46682" w:rsidP="00D4668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Идея мен ой және бейнетүсірілім жөнінде айтыңыз.</w:t>
      </w:r>
    </w:p>
    <w:p w14:paraId="55656A5F" w14:textId="77777777" w:rsidR="00D46682" w:rsidRDefault="00D46682" w:rsidP="00D4668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Бейнекөріністің идеялық көркемдігі дегеніміз не?</w:t>
      </w:r>
    </w:p>
    <w:p w14:paraId="2EAEAA43" w14:textId="77777777" w:rsidR="00D46682" w:rsidRDefault="00D46682" w:rsidP="00D4668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Бейнекөріністің ақпараттық ерекшелігі неде?</w:t>
      </w:r>
    </w:p>
    <w:p w14:paraId="7DC68774" w14:textId="77777777" w:rsidR="00D46682" w:rsidRDefault="00D46682" w:rsidP="00D4668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Журналистикада еркін сөйлеу және әдеп дегенді түсіндіріңіз.</w:t>
      </w:r>
    </w:p>
    <w:p w14:paraId="44477968" w14:textId="77777777" w:rsidR="00D46682" w:rsidRDefault="00D46682" w:rsidP="00D4668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Өңдеудің тақырыптық тәсілі мен түрлері жайында айтыңыз.</w:t>
      </w:r>
    </w:p>
    <w:p w14:paraId="050965D3" w14:textId="77777777" w:rsidR="00D46682" w:rsidRDefault="00D46682" w:rsidP="00D4668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Деректі бейнекадрды телехабар үлгісінде қалай пайдалануға болады?</w:t>
      </w:r>
    </w:p>
    <w:p w14:paraId="5493F75D" w14:textId="77777777" w:rsidR="00D46682" w:rsidRDefault="00D46682" w:rsidP="00D4668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Дыбыстық және әуендік көркемдеудің тақырыптық сабақтастығын түсіндіріңіз.</w:t>
      </w:r>
    </w:p>
    <w:p w14:paraId="4B858EF7" w14:textId="77777777" w:rsidR="00D46682" w:rsidRDefault="00D46682" w:rsidP="00D4668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Журналистің әлеуметтік тұлғасы дегенді қалай түсінесіз.</w:t>
      </w:r>
    </w:p>
    <w:p w14:paraId="5DCA6DF3" w14:textId="77777777" w:rsidR="00D46682" w:rsidRDefault="00D46682" w:rsidP="00D4668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Телеарна, театр және сахналық өнерді салыстырыңыз.</w:t>
      </w:r>
    </w:p>
    <w:p w14:paraId="39E8E369" w14:textId="77777777" w:rsidR="00D46682" w:rsidRDefault="00D46682" w:rsidP="00D4668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Телесұхбаттың ұтымдылығы және әдеби көркемділігін түсіндіріңіз.</w:t>
      </w:r>
    </w:p>
    <w:p w14:paraId="36690EB5" w14:textId="77777777" w:rsidR="00D46682" w:rsidRDefault="00D46682" w:rsidP="00D4668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Тыңдаушының тақырыппен байланысы жөнінде әңгімелеңіз.</w:t>
      </w:r>
    </w:p>
    <w:p w14:paraId="77660E3E" w14:textId="77777777" w:rsidR="00D46682" w:rsidRDefault="00D46682" w:rsidP="00D4668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Бейнеқатарды мультимедиялық құралдармен өңдеу дегенді түсіндіріңіз.</w:t>
      </w:r>
    </w:p>
    <w:p w14:paraId="213D4E38" w14:textId="77777777" w:rsidR="00D46682" w:rsidRDefault="00D46682" w:rsidP="00D4668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Болашақ – ел ертеңгі және кешегі ғұмырлар турасында сабақтастырып айтыңыз.</w:t>
      </w:r>
    </w:p>
    <w:p w14:paraId="47EE912F" w14:textId="77777777" w:rsidR="00D46682" w:rsidRPr="000413DD" w:rsidRDefault="00D46682" w:rsidP="00D4668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Аудио бейне өңдеудегі жалпы сабақтастықтар дегенді қалай түсінесіз. </w:t>
      </w:r>
    </w:p>
    <w:p w14:paraId="2644A5EC" w14:textId="77777777" w:rsidR="00D46682" w:rsidRDefault="00D46682" w:rsidP="00D4668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«Өлеңмен өрілген өмір» телехабарының сценарлық жоспарын құрыңыз.</w:t>
      </w:r>
    </w:p>
    <w:p w14:paraId="329E0D27" w14:textId="77777777" w:rsidR="00D46682" w:rsidRDefault="00D46682" w:rsidP="00D4668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r w:rsidRPr="004A1C44">
        <w:rPr>
          <w:rFonts w:ascii="Times New Roman" w:hAnsi="Times New Roman" w:cs="Times New Roman"/>
          <w:sz w:val="28"/>
          <w:szCs w:val="28"/>
          <w:lang w:val="kk-KZ"/>
        </w:rPr>
        <w:t>Шындықпен шырайланған ғұмыр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» тақырыбына бейнеқатар жинақтаудың және мәтіндік үлгісін түсіндіріңіз. </w:t>
      </w:r>
    </w:p>
    <w:p w14:paraId="746B5068" w14:textId="77777777" w:rsidR="00D46682" w:rsidRDefault="00D46682" w:rsidP="00D4668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Дыбыстық қатар және оны өңдеудің артықшылығын түсіндірңіз.</w:t>
      </w:r>
    </w:p>
    <w:p w14:paraId="53F88B4F" w14:textId="77777777" w:rsidR="00D46682" w:rsidRDefault="00D46682" w:rsidP="00D46682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8434A4">
        <w:rPr>
          <w:rFonts w:ascii="Times New Roman" w:hAnsi="Times New Roman" w:cs="Times New Roman"/>
          <w:sz w:val="28"/>
          <w:szCs w:val="28"/>
          <w:lang w:val="kk-KZ"/>
        </w:rPr>
        <w:t>19.Сөз өнерінің мәтіндеудегі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әуенмен сабақтастығын түсіндіріңіз. </w:t>
      </w:r>
    </w:p>
    <w:p w14:paraId="01053456" w14:textId="77777777" w:rsidR="00D46682" w:rsidRDefault="00D46682" w:rsidP="00D46682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20. Телеарнадағы бейнекөріністің тақырыптық және мәтін мен дыбыстық байланысын практикалық тұрғыда айтыңыз. </w:t>
      </w:r>
    </w:p>
    <w:p w14:paraId="3FB58A87" w14:textId="77777777" w:rsidR="00D46682" w:rsidRPr="008434A4" w:rsidRDefault="00D46682" w:rsidP="00D46682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21. Сауалдасу барысында ақпарат жинау тәсілін түсіндіріңіз.</w:t>
      </w:r>
    </w:p>
    <w:p w14:paraId="32903B3B" w14:textId="77777777" w:rsidR="00D46682" w:rsidRPr="004A1C44" w:rsidRDefault="00D46682" w:rsidP="00D46682">
      <w:pPr>
        <w:rPr>
          <w:lang w:val="kk-KZ"/>
        </w:rPr>
      </w:pPr>
    </w:p>
    <w:p w14:paraId="3AE012DB" w14:textId="77777777" w:rsidR="006D2161" w:rsidRPr="00D46682" w:rsidRDefault="006D2161">
      <w:pPr>
        <w:rPr>
          <w:lang w:val="kk-KZ"/>
        </w:rPr>
      </w:pPr>
    </w:p>
    <w:sectPr w:rsidR="006D2161" w:rsidRPr="00D466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AE6037"/>
    <w:multiLevelType w:val="hybridMultilevel"/>
    <w:tmpl w:val="741A80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81228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4F9"/>
    <w:rsid w:val="003F54F9"/>
    <w:rsid w:val="006D2161"/>
    <w:rsid w:val="00D4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D6F7C3-B6E6-4D87-B2CC-B8A047F4D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6682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6682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1231</Characters>
  <Application>Microsoft Office Word</Application>
  <DocSecurity>0</DocSecurity>
  <Lines>10</Lines>
  <Paragraphs>2</Paragraphs>
  <ScaleCrop>false</ScaleCrop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2</cp:revision>
  <dcterms:created xsi:type="dcterms:W3CDTF">2022-10-17T04:57:00Z</dcterms:created>
  <dcterms:modified xsi:type="dcterms:W3CDTF">2022-10-17T04:57:00Z</dcterms:modified>
</cp:coreProperties>
</file>